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6F4D" w14:textId="2C34078C" w:rsidR="00A55178" w:rsidRPr="007D4B6C" w:rsidRDefault="00A55178">
      <w:pPr>
        <w:rPr>
          <w:rFonts w:ascii="Yu Gothic" w:eastAsia="Yu Gothic" w:hAnsi="Yu Gothic"/>
          <w:sz w:val="22"/>
          <w:szCs w:val="22"/>
          <w:lang w:val="en-US"/>
        </w:rPr>
      </w:pPr>
      <w:r>
        <w:rPr>
          <w:rFonts w:ascii="Yu Gothic" w:eastAsia="Yu Gothic" w:hAnsi="Yu Gothic" w:hint="eastAsia"/>
          <w:sz w:val="22"/>
          <w:szCs w:val="22"/>
        </w:rPr>
        <w:t>【Flowjo</w:t>
      </w:r>
      <w:r w:rsidR="007D4B6C">
        <w:rPr>
          <w:rFonts w:ascii="Yu Gothic" w:eastAsia="Yu Gothic" w:hAnsi="Yu Gothic" w:hint="eastAsia"/>
          <w:sz w:val="22"/>
          <w:szCs w:val="22"/>
        </w:rPr>
        <w:t>ポータル</w:t>
      </w:r>
      <w:r>
        <w:rPr>
          <w:rFonts w:ascii="Yu Gothic" w:eastAsia="Yu Gothic" w:hAnsi="Yu Gothic" w:hint="eastAsia"/>
          <w:sz w:val="22"/>
          <w:szCs w:val="22"/>
        </w:rPr>
        <w:t>ライセンスの共同購入について】</w:t>
      </w:r>
      <w:r w:rsidR="000318F5">
        <w:rPr>
          <w:rFonts w:ascii="Yu Gothic" w:eastAsia="Yu Gothic" w:hAnsi="Yu Gothic" w:hint="eastAsia"/>
          <w:sz w:val="22"/>
          <w:szCs w:val="22"/>
        </w:rPr>
        <w:t xml:space="preserve"> </w:t>
      </w:r>
      <w:r w:rsidR="000318F5">
        <w:rPr>
          <w:rFonts w:ascii="Yu Gothic" w:eastAsia="Yu Gothic" w:hAnsi="Yu Gothic"/>
          <w:sz w:val="22"/>
          <w:szCs w:val="22"/>
          <w:lang w:val="en-US"/>
        </w:rPr>
        <w:t xml:space="preserve">                                         </w:t>
      </w:r>
      <w:r w:rsidR="007D4B6C">
        <w:rPr>
          <w:rFonts w:ascii="Yu Gothic" w:eastAsia="Yu Gothic" w:hAnsi="Yu Gothic" w:hint="eastAsia"/>
          <w:sz w:val="22"/>
          <w:szCs w:val="22"/>
          <w:lang w:val="en-US"/>
        </w:rPr>
        <w:t>2021年9月</w:t>
      </w:r>
      <w:r w:rsidR="000318F5">
        <w:rPr>
          <w:rFonts w:ascii="Yu Gothic" w:eastAsia="Yu Gothic" w:hAnsi="Yu Gothic"/>
          <w:sz w:val="22"/>
          <w:szCs w:val="22"/>
          <w:lang w:val="en-US"/>
        </w:rPr>
        <w:t xml:space="preserve">            </w:t>
      </w:r>
    </w:p>
    <w:p w14:paraId="24FD9DE7" w14:textId="77777777" w:rsidR="00A55178" w:rsidRPr="003067EF" w:rsidRDefault="00A55178">
      <w:pPr>
        <w:rPr>
          <w:rFonts w:ascii="Yu Gothic" w:eastAsia="Yu Gothic" w:hAnsi="Yu Gothic" w:hint="eastAsia"/>
          <w:sz w:val="22"/>
          <w:szCs w:val="22"/>
          <w:lang w:val="en-US"/>
        </w:rPr>
      </w:pPr>
    </w:p>
    <w:p w14:paraId="3063B9A7" w14:textId="7B8CBEF8" w:rsidR="00C574F0" w:rsidRDefault="006777B2">
      <w:pPr>
        <w:rPr>
          <w:rFonts w:ascii="Yu Gothic" w:eastAsia="Yu Gothic" w:hAnsi="Yu Gothic"/>
          <w:sz w:val="22"/>
          <w:szCs w:val="22"/>
          <w:lang w:val="en-US"/>
        </w:rPr>
      </w:pPr>
      <w:r w:rsidRPr="00C574F0">
        <w:rPr>
          <w:rFonts w:ascii="Yu Gothic" w:eastAsia="Yu Gothic" w:hAnsi="Yu Gothic" w:hint="eastAsia"/>
          <w:sz w:val="22"/>
          <w:szCs w:val="22"/>
        </w:rPr>
        <w:t>I</w:t>
      </w:r>
      <w:r w:rsidR="00C574F0" w:rsidRPr="00C574F0">
        <w:rPr>
          <w:rFonts w:ascii="Yu Gothic" w:eastAsia="Yu Gothic" w:hAnsi="Yu Gothic"/>
          <w:sz w:val="22"/>
          <w:szCs w:val="22"/>
          <w:lang w:val="en-US"/>
        </w:rPr>
        <w:t>RCMS</w:t>
      </w:r>
      <w:r w:rsidR="00C574F0">
        <w:rPr>
          <w:rFonts w:ascii="Yu Gothic" w:eastAsia="Yu Gothic" w:hAnsi="Yu Gothic" w:hint="eastAsia"/>
          <w:sz w:val="22"/>
          <w:szCs w:val="22"/>
          <w:lang w:val="en-US"/>
        </w:rPr>
        <w:t>コアファシリティ</w:t>
      </w:r>
      <w:r w:rsidRPr="00C574F0">
        <w:rPr>
          <w:rFonts w:ascii="Yu Gothic" w:eastAsia="Yu Gothic" w:hAnsi="Yu Gothic" w:hint="eastAsia"/>
          <w:sz w:val="22"/>
          <w:szCs w:val="22"/>
          <w:lang w:val="en-US"/>
        </w:rPr>
        <w:t>では</w:t>
      </w:r>
      <w:r w:rsidR="00C574F0">
        <w:rPr>
          <w:rFonts w:ascii="Yu Gothic" w:eastAsia="Yu Gothic" w:hAnsi="Yu Gothic" w:hint="eastAsia"/>
          <w:sz w:val="22"/>
          <w:szCs w:val="22"/>
          <w:lang w:val="en-US"/>
        </w:rPr>
        <w:t>、</w:t>
      </w:r>
      <w:proofErr w:type="spellStart"/>
      <w:r w:rsidR="00C574F0">
        <w:rPr>
          <w:rFonts w:ascii="Yu Gothic" w:eastAsia="Yu Gothic" w:hAnsi="Yu Gothic" w:hint="eastAsia"/>
          <w:sz w:val="22"/>
          <w:szCs w:val="22"/>
          <w:lang w:val="en-US"/>
        </w:rPr>
        <w:t>Flowjo</w:t>
      </w:r>
      <w:proofErr w:type="spellEnd"/>
      <w:r w:rsidR="00C574F0">
        <w:rPr>
          <w:rFonts w:ascii="Yu Gothic" w:eastAsia="Yu Gothic" w:hAnsi="Yu Gothic" w:hint="eastAsia"/>
          <w:sz w:val="22"/>
          <w:szCs w:val="22"/>
          <w:lang w:val="en-US"/>
        </w:rPr>
        <w:t>（フローサイトメトリー解析用ソフトウェア）</w:t>
      </w:r>
      <w:r w:rsidR="00DB1202">
        <w:rPr>
          <w:rFonts w:ascii="Yu Gothic" w:eastAsia="Yu Gothic" w:hAnsi="Yu Gothic" w:hint="eastAsia"/>
          <w:sz w:val="22"/>
          <w:szCs w:val="22"/>
          <w:lang w:val="en-US"/>
        </w:rPr>
        <w:t>ポータル</w:t>
      </w:r>
      <w:r w:rsidR="00C574F0">
        <w:rPr>
          <w:rFonts w:ascii="Yu Gothic" w:eastAsia="Yu Gothic" w:hAnsi="Yu Gothic" w:hint="eastAsia"/>
          <w:sz w:val="22"/>
          <w:szCs w:val="22"/>
          <w:lang w:val="en-US"/>
        </w:rPr>
        <w:t>ライセンスの共同購入を2021年8月より開始いたしました。</w:t>
      </w:r>
    </w:p>
    <w:p w14:paraId="0027DBE0" w14:textId="7CDE5FE5" w:rsidR="00AC17E6" w:rsidRDefault="00C574F0">
      <w:pPr>
        <w:rPr>
          <w:rFonts w:ascii="Yu Gothic" w:eastAsia="Yu Gothic" w:hAnsi="Yu Gothic"/>
          <w:sz w:val="22"/>
          <w:szCs w:val="22"/>
          <w:lang w:val="en-US"/>
        </w:rPr>
      </w:pPr>
      <w:proofErr w:type="spellStart"/>
      <w:r>
        <w:rPr>
          <w:rFonts w:ascii="Yu Gothic" w:eastAsia="Yu Gothic" w:hAnsi="Yu Gothic" w:hint="eastAsia"/>
          <w:sz w:val="22"/>
          <w:szCs w:val="22"/>
          <w:lang w:val="en-US"/>
        </w:rPr>
        <w:t>Flowjo</w:t>
      </w:r>
      <w:proofErr w:type="spellEnd"/>
      <w:r>
        <w:rPr>
          <w:rFonts w:ascii="Yu Gothic" w:eastAsia="Yu Gothic" w:hAnsi="Yu Gothic" w:hint="eastAsia"/>
          <w:sz w:val="22"/>
          <w:szCs w:val="22"/>
          <w:lang w:val="en-US"/>
        </w:rPr>
        <w:t>は、</w:t>
      </w:r>
      <w:r w:rsidR="00AC17E6">
        <w:rPr>
          <w:rFonts w:ascii="Yu Gothic" w:eastAsia="Yu Gothic" w:hAnsi="Yu Gothic" w:hint="eastAsia"/>
          <w:sz w:val="22"/>
          <w:szCs w:val="22"/>
          <w:lang w:val="en-US"/>
        </w:rPr>
        <w:t>BDを始めとするフローサイトメーターで取得したFCSファイルを解析するソフトウェアです。各自のコンピューターにインストール</w:t>
      </w:r>
      <w:r w:rsidR="007D4B6C">
        <w:rPr>
          <w:rFonts w:ascii="Yu Gothic" w:eastAsia="Yu Gothic" w:hAnsi="Yu Gothic" w:hint="eastAsia"/>
          <w:sz w:val="22"/>
          <w:szCs w:val="22"/>
          <w:lang w:val="en-US"/>
        </w:rPr>
        <w:t>して使用</w:t>
      </w:r>
      <w:r w:rsidR="00AC17E6">
        <w:rPr>
          <w:rFonts w:ascii="Yu Gothic" w:eastAsia="Yu Gothic" w:hAnsi="Yu Gothic" w:hint="eastAsia"/>
          <w:sz w:val="22"/>
          <w:szCs w:val="22"/>
          <w:lang w:val="en-US"/>
        </w:rPr>
        <w:t>するため、時間や場所を選ばずに使用することができます。</w:t>
      </w:r>
    </w:p>
    <w:p w14:paraId="37634E8F" w14:textId="6D46085A" w:rsidR="00AC17E6" w:rsidRDefault="00AC17E6">
      <w:pPr>
        <w:rPr>
          <w:rFonts w:ascii="Yu Gothic" w:eastAsia="Yu Gothic" w:hAnsi="Yu Gothic"/>
          <w:sz w:val="22"/>
          <w:szCs w:val="22"/>
          <w:lang w:val="en-US"/>
        </w:rPr>
      </w:pPr>
      <w:r>
        <w:rPr>
          <w:rFonts w:ascii="Yu Gothic" w:eastAsia="Yu Gothic" w:hAnsi="Yu Gothic" w:hint="eastAsia"/>
          <w:sz w:val="22"/>
          <w:szCs w:val="22"/>
          <w:lang w:val="en-US"/>
        </w:rPr>
        <w:t>従来は</w:t>
      </w:r>
      <w:r w:rsidR="00DB1202">
        <w:rPr>
          <w:rFonts w:ascii="Yu Gothic" w:eastAsia="Yu Gothic" w:hAnsi="Yu Gothic" w:hint="eastAsia"/>
          <w:sz w:val="22"/>
          <w:szCs w:val="22"/>
          <w:lang w:val="en-US"/>
        </w:rPr>
        <w:t>コンピューターの</w:t>
      </w:r>
      <w:r>
        <w:rPr>
          <w:rFonts w:ascii="Yu Gothic" w:eastAsia="Yu Gothic" w:hAnsi="Yu Gothic" w:hint="eastAsia"/>
          <w:sz w:val="22"/>
          <w:szCs w:val="22"/>
          <w:lang w:val="en-US"/>
        </w:rPr>
        <w:t>USBポートにDongleを接続</w:t>
      </w:r>
      <w:r w:rsidR="00DB1202">
        <w:rPr>
          <w:rFonts w:ascii="Yu Gothic" w:eastAsia="Yu Gothic" w:hAnsi="Yu Gothic" w:hint="eastAsia"/>
          <w:sz w:val="22"/>
          <w:szCs w:val="22"/>
          <w:lang w:val="en-US"/>
        </w:rPr>
        <w:t>して使用する形式</w:t>
      </w:r>
      <w:r>
        <w:rPr>
          <w:rFonts w:ascii="Yu Gothic" w:eastAsia="Yu Gothic" w:hAnsi="Yu Gothic" w:hint="eastAsia"/>
          <w:sz w:val="22"/>
          <w:szCs w:val="22"/>
          <w:lang w:val="en-US"/>
        </w:rPr>
        <w:t>が一般的でしたが、複数人で共有する</w:t>
      </w:r>
      <w:r w:rsidR="002A0C69">
        <w:rPr>
          <w:rFonts w:ascii="Yu Gothic" w:eastAsia="Yu Gothic" w:hAnsi="Yu Gothic" w:hint="eastAsia"/>
          <w:sz w:val="22"/>
          <w:szCs w:val="22"/>
          <w:lang w:val="en-US"/>
        </w:rPr>
        <w:t>場合に不自由が</w:t>
      </w:r>
      <w:proofErr w:type="gramStart"/>
      <w:r w:rsidR="002A0C69">
        <w:rPr>
          <w:rFonts w:ascii="Yu Gothic" w:eastAsia="Yu Gothic" w:hAnsi="Yu Gothic" w:hint="eastAsia"/>
          <w:sz w:val="22"/>
          <w:szCs w:val="22"/>
          <w:lang w:val="en-US"/>
        </w:rPr>
        <w:t>生じたり</w:t>
      </w:r>
      <w:proofErr w:type="gramEnd"/>
      <w:r w:rsidR="002A0C69">
        <w:rPr>
          <w:rFonts w:ascii="Yu Gothic" w:eastAsia="Yu Gothic" w:hAnsi="Yu Gothic" w:hint="eastAsia"/>
          <w:sz w:val="22"/>
          <w:szCs w:val="22"/>
          <w:lang w:val="en-US"/>
        </w:rPr>
        <w:t>、Dongle本体の</w:t>
      </w:r>
      <w:r>
        <w:rPr>
          <w:rFonts w:ascii="Yu Gothic" w:eastAsia="Yu Gothic" w:hAnsi="Yu Gothic" w:hint="eastAsia"/>
          <w:sz w:val="22"/>
          <w:szCs w:val="22"/>
          <w:lang w:val="en-US"/>
        </w:rPr>
        <w:t>損傷</w:t>
      </w:r>
      <w:r w:rsidR="002A0C69">
        <w:rPr>
          <w:rFonts w:ascii="Yu Gothic" w:eastAsia="Yu Gothic" w:hAnsi="Yu Gothic" w:hint="eastAsia"/>
          <w:sz w:val="22"/>
          <w:szCs w:val="22"/>
          <w:lang w:val="en-US"/>
        </w:rPr>
        <w:t>や紛失といった物理的な</w:t>
      </w:r>
      <w:r>
        <w:rPr>
          <w:rFonts w:ascii="Yu Gothic" w:eastAsia="Yu Gothic" w:hAnsi="Yu Gothic" w:hint="eastAsia"/>
          <w:sz w:val="22"/>
          <w:szCs w:val="22"/>
          <w:lang w:val="en-US"/>
        </w:rPr>
        <w:t>リスク</w:t>
      </w:r>
      <w:r w:rsidR="002A0C69">
        <w:rPr>
          <w:rFonts w:ascii="Yu Gothic" w:eastAsia="Yu Gothic" w:hAnsi="Yu Gothic" w:hint="eastAsia"/>
          <w:sz w:val="22"/>
          <w:szCs w:val="22"/>
          <w:lang w:val="en-US"/>
        </w:rPr>
        <w:t>が伴います。</w:t>
      </w:r>
      <w:r w:rsidR="00B367B3">
        <w:rPr>
          <w:rFonts w:ascii="Yu Gothic" w:eastAsia="Yu Gothic" w:hAnsi="Yu Gothic" w:hint="eastAsia"/>
          <w:sz w:val="22"/>
          <w:szCs w:val="22"/>
          <w:lang w:val="en-US"/>
        </w:rPr>
        <w:t>さらに、</w:t>
      </w:r>
      <w:r w:rsidR="002A0C69">
        <w:rPr>
          <w:rFonts w:ascii="Yu Gothic" w:eastAsia="Yu Gothic" w:hAnsi="Yu Gothic" w:hint="eastAsia"/>
          <w:sz w:val="22"/>
          <w:szCs w:val="22"/>
          <w:lang w:val="en-US"/>
        </w:rPr>
        <w:t>利用できるバージョンが</w:t>
      </w:r>
      <w:r w:rsidR="00B367B3">
        <w:rPr>
          <w:rFonts w:ascii="Yu Gothic" w:eastAsia="Yu Gothic" w:hAnsi="Yu Gothic" w:hint="eastAsia"/>
          <w:sz w:val="22"/>
          <w:szCs w:val="22"/>
          <w:lang w:val="en-US"/>
        </w:rPr>
        <w:t>限られるといった制約があります。</w:t>
      </w:r>
    </w:p>
    <w:p w14:paraId="1488F754" w14:textId="51F2106D" w:rsidR="00EB2A6B" w:rsidRDefault="00B367B3">
      <w:pPr>
        <w:rPr>
          <w:rFonts w:ascii="Yu Gothic" w:eastAsia="Yu Gothic" w:hAnsi="Yu Gothic"/>
          <w:sz w:val="22"/>
          <w:szCs w:val="22"/>
          <w:lang w:val="en-US"/>
        </w:rPr>
      </w:pPr>
      <w:r>
        <w:rPr>
          <w:rFonts w:ascii="Yu Gothic" w:eastAsia="Yu Gothic" w:hAnsi="Yu Gothic" w:hint="eastAsia"/>
          <w:sz w:val="22"/>
          <w:szCs w:val="22"/>
          <w:lang w:val="en-US"/>
        </w:rPr>
        <w:t>それに対し、ネットワーク</w:t>
      </w:r>
      <w:r w:rsidR="009D5540">
        <w:rPr>
          <w:rFonts w:ascii="Yu Gothic" w:eastAsia="Yu Gothic" w:hAnsi="Yu Gothic" w:hint="eastAsia"/>
          <w:sz w:val="22"/>
          <w:szCs w:val="22"/>
          <w:lang w:val="en-US"/>
        </w:rPr>
        <w:t>ベースのポータルライセンスでは、ネットワーク環境さえあれば常に最新バージョンを使用することができます。</w:t>
      </w:r>
      <w:r w:rsidR="00EB2A6B">
        <w:rPr>
          <w:rFonts w:ascii="Yu Gothic" w:eastAsia="Yu Gothic" w:hAnsi="Yu Gothic" w:hint="eastAsia"/>
          <w:sz w:val="22"/>
          <w:szCs w:val="22"/>
          <w:lang w:val="en-US"/>
        </w:rPr>
        <w:t>ポータルライセンスは施設単位で</w:t>
      </w:r>
      <w:r w:rsidR="00DB1202">
        <w:rPr>
          <w:rFonts w:ascii="Yu Gothic" w:eastAsia="Yu Gothic" w:hAnsi="Yu Gothic" w:hint="eastAsia"/>
          <w:sz w:val="22"/>
          <w:szCs w:val="22"/>
          <w:lang w:val="en-US"/>
        </w:rPr>
        <w:t>共同</w:t>
      </w:r>
      <w:r w:rsidR="00EB2A6B">
        <w:rPr>
          <w:rFonts w:ascii="Yu Gothic" w:eastAsia="Yu Gothic" w:hAnsi="Yu Gothic" w:hint="eastAsia"/>
          <w:sz w:val="22"/>
          <w:szCs w:val="22"/>
          <w:lang w:val="en-US"/>
        </w:rPr>
        <w:t>購入することが可能で、購入数が多いほど1ライセンスあたりの費用が抑えられるため、より多くのユーザーにとってメリットとなります</w:t>
      </w:r>
      <w:r w:rsidR="00A15F21">
        <w:rPr>
          <w:rFonts w:ascii="Yu Gothic" w:eastAsia="Yu Gothic" w:hAnsi="Yu Gothic" w:hint="eastAsia"/>
          <w:sz w:val="22"/>
          <w:szCs w:val="22"/>
          <w:lang w:val="en-US"/>
        </w:rPr>
        <w:t>（</w:t>
      </w:r>
      <w:r w:rsidR="00AE5B4C">
        <w:rPr>
          <w:rFonts w:ascii="Yu Gothic" w:eastAsia="Yu Gothic" w:hAnsi="Yu Gothic" w:hint="eastAsia"/>
          <w:sz w:val="22"/>
          <w:szCs w:val="22"/>
          <w:lang w:val="en-US"/>
        </w:rPr>
        <w:t>次ページの</w:t>
      </w:r>
      <w:r w:rsidR="00A15F21" w:rsidRPr="00F02CFB">
        <w:rPr>
          <w:rFonts w:ascii="Yu Gothic" w:eastAsia="Yu Gothic" w:hAnsi="Yu Gothic" w:hint="eastAsia"/>
          <w:sz w:val="22"/>
          <w:szCs w:val="22"/>
          <w:lang w:val="en-US"/>
        </w:rPr>
        <w:t>料金表を</w:t>
      </w:r>
      <w:r w:rsidR="00A15F21">
        <w:rPr>
          <w:rFonts w:ascii="Yu Gothic" w:eastAsia="Yu Gothic" w:hAnsi="Yu Gothic" w:hint="eastAsia"/>
          <w:sz w:val="22"/>
          <w:szCs w:val="22"/>
          <w:lang w:val="en-US"/>
        </w:rPr>
        <w:t>ご参照ください）。</w:t>
      </w:r>
    </w:p>
    <w:p w14:paraId="4E6D074E" w14:textId="3047AB7E" w:rsidR="00A66A61" w:rsidRDefault="00A66A61">
      <w:pPr>
        <w:rPr>
          <w:rFonts w:ascii="Yu Gothic" w:eastAsia="Yu Gothic" w:hAnsi="Yu Gothic"/>
          <w:sz w:val="22"/>
          <w:szCs w:val="22"/>
          <w:lang w:val="en-US"/>
        </w:rPr>
      </w:pPr>
      <w:r>
        <w:rPr>
          <w:rFonts w:ascii="Yu Gothic" w:eastAsia="Yu Gothic" w:hAnsi="Yu Gothic" w:hint="eastAsia"/>
          <w:sz w:val="22"/>
          <w:szCs w:val="22"/>
          <w:lang w:val="en-US"/>
        </w:rPr>
        <w:t>来年度以降も加入者が増え、より多くの方にとってメリットとなるよう継続して行ければと思っております。</w:t>
      </w:r>
    </w:p>
    <w:p w14:paraId="07BBE1E1" w14:textId="0D3866C0" w:rsidR="00A15F21" w:rsidRPr="00DB1202" w:rsidRDefault="00A15F21">
      <w:pPr>
        <w:rPr>
          <w:rFonts w:ascii="Yu Gothic" w:eastAsia="Yu Gothic" w:hAnsi="Yu Gothic"/>
          <w:color w:val="FF0000"/>
          <w:sz w:val="22"/>
          <w:szCs w:val="22"/>
          <w:lang w:val="en-US"/>
        </w:rPr>
      </w:pPr>
    </w:p>
    <w:p w14:paraId="47CA8D98" w14:textId="25C8DCAF" w:rsidR="00DB1202" w:rsidRDefault="00DB1202">
      <w:pPr>
        <w:rPr>
          <w:rFonts w:ascii="Yu Gothic" w:eastAsia="Yu Gothic" w:hAnsi="Yu Gothic"/>
          <w:sz w:val="22"/>
          <w:szCs w:val="22"/>
        </w:rPr>
      </w:pPr>
      <w:r>
        <w:rPr>
          <w:rFonts w:ascii="Yu Gothic" w:eastAsia="Yu Gothic" w:hAnsi="Yu Gothic" w:hint="eastAsia"/>
          <w:sz w:val="22"/>
          <w:szCs w:val="22"/>
        </w:rPr>
        <w:t>【利用方法】</w:t>
      </w:r>
    </w:p>
    <w:p w14:paraId="25C6EC75" w14:textId="77777777" w:rsidR="00A154A3" w:rsidRDefault="00A154A3">
      <w:pPr>
        <w:rPr>
          <w:rFonts w:ascii="Yu Gothic" w:eastAsia="Yu Gothic" w:hAnsi="Yu Gothic"/>
          <w:sz w:val="22"/>
          <w:szCs w:val="22"/>
          <w:lang w:val="en-US"/>
        </w:rPr>
      </w:pPr>
    </w:p>
    <w:p w14:paraId="035A41EA" w14:textId="3F090170" w:rsidR="00A15F21" w:rsidRDefault="00A15F21">
      <w:pPr>
        <w:rPr>
          <w:rFonts w:ascii="Yu Gothic" w:eastAsia="Yu Gothic" w:hAnsi="Yu Gothic"/>
          <w:sz w:val="22"/>
          <w:szCs w:val="22"/>
          <w:lang w:val="en-US"/>
        </w:rPr>
      </w:pPr>
      <w:r>
        <w:rPr>
          <w:rFonts w:ascii="Yu Gothic" w:eastAsia="Yu Gothic" w:hAnsi="Yu Gothic" w:hint="eastAsia"/>
          <w:sz w:val="22"/>
          <w:szCs w:val="22"/>
          <w:lang w:val="en-US"/>
        </w:rPr>
        <w:t>登録はコアファシリティが一括して行い、各使用者の方に権限を付与いたします</w:t>
      </w:r>
      <w:r w:rsidR="00D941F0">
        <w:rPr>
          <w:rFonts w:ascii="Yu Gothic" w:eastAsia="Yu Gothic" w:hAnsi="Yu Gothic" w:hint="eastAsia"/>
          <w:sz w:val="22"/>
          <w:szCs w:val="22"/>
          <w:lang w:val="en-US"/>
        </w:rPr>
        <w:t>（熊本大学のメールアドレスをお持ちの方であれば、どなたでも登録可能です）。権限付与のメールが届きましたら、あとは個人用のアカウントとパスワードを作成し、</w:t>
      </w:r>
      <w:proofErr w:type="spellStart"/>
      <w:r w:rsidR="00D941F0">
        <w:rPr>
          <w:rFonts w:ascii="Yu Gothic" w:eastAsia="Yu Gothic" w:hAnsi="Yu Gothic" w:hint="eastAsia"/>
          <w:sz w:val="22"/>
          <w:szCs w:val="22"/>
          <w:lang w:val="en-US"/>
        </w:rPr>
        <w:t>Flowjo</w:t>
      </w:r>
      <w:proofErr w:type="spellEnd"/>
      <w:r w:rsidR="00D941F0">
        <w:rPr>
          <w:rFonts w:ascii="Yu Gothic" w:eastAsia="Yu Gothic" w:hAnsi="Yu Gothic" w:hint="eastAsia"/>
          <w:sz w:val="22"/>
          <w:szCs w:val="22"/>
          <w:lang w:val="en-US"/>
        </w:rPr>
        <w:t>をダウンロードすれば使用可能です。</w:t>
      </w:r>
    </w:p>
    <w:p w14:paraId="5788F124" w14:textId="19BAB611" w:rsidR="00D941F0" w:rsidRDefault="00D941F0">
      <w:pPr>
        <w:rPr>
          <w:rFonts w:ascii="Yu Gothic" w:eastAsia="Yu Gothic" w:hAnsi="Yu Gothic"/>
          <w:sz w:val="22"/>
          <w:szCs w:val="22"/>
          <w:lang w:val="en-US"/>
        </w:rPr>
      </w:pPr>
    </w:p>
    <w:p w14:paraId="5A597597" w14:textId="5B6A17E6" w:rsidR="00DA1D73" w:rsidRDefault="00A55178">
      <w:pPr>
        <w:rPr>
          <w:rFonts w:ascii="Yu Gothic" w:eastAsia="Yu Gothic" w:hAnsi="Yu Gothic"/>
          <w:sz w:val="22"/>
          <w:szCs w:val="22"/>
          <w:lang w:val="en-US"/>
        </w:rPr>
      </w:pPr>
      <w:r>
        <w:rPr>
          <w:rFonts w:ascii="Yu Gothic" w:eastAsia="Yu Gothic" w:hAnsi="Yu Gothic" w:hint="eastAsia"/>
          <w:sz w:val="22"/>
          <w:szCs w:val="22"/>
          <w:lang w:val="en-US"/>
        </w:rPr>
        <w:t>【</w:t>
      </w:r>
      <w:r w:rsidR="00D941F0">
        <w:rPr>
          <w:rFonts w:ascii="Yu Gothic" w:eastAsia="Yu Gothic" w:hAnsi="Yu Gothic" w:hint="eastAsia"/>
          <w:sz w:val="22"/>
          <w:szCs w:val="22"/>
          <w:lang w:val="en-US"/>
        </w:rPr>
        <w:t>注意事項</w:t>
      </w:r>
      <w:r>
        <w:rPr>
          <w:rFonts w:ascii="Yu Gothic" w:eastAsia="Yu Gothic" w:hAnsi="Yu Gothic" w:hint="eastAsia"/>
          <w:sz w:val="22"/>
          <w:szCs w:val="22"/>
          <w:lang w:val="en-US"/>
        </w:rPr>
        <w:t>】</w:t>
      </w:r>
    </w:p>
    <w:p w14:paraId="1023B2C4" w14:textId="77777777" w:rsidR="00A154A3" w:rsidRDefault="00A154A3">
      <w:pPr>
        <w:rPr>
          <w:rFonts w:ascii="Yu Gothic" w:eastAsia="Yu Gothic" w:hAnsi="Yu Gothic"/>
          <w:sz w:val="22"/>
          <w:szCs w:val="22"/>
          <w:lang w:val="en-US"/>
        </w:rPr>
      </w:pPr>
    </w:p>
    <w:p w14:paraId="07ACFEF0" w14:textId="5D41B56C" w:rsidR="00DA1D73" w:rsidRDefault="00DA1D73">
      <w:pPr>
        <w:rPr>
          <w:rFonts w:ascii="Yu Gothic" w:eastAsia="Yu Gothic" w:hAnsi="Yu Gothic"/>
          <w:sz w:val="22"/>
          <w:szCs w:val="22"/>
          <w:lang w:val="en-US"/>
        </w:rPr>
      </w:pPr>
      <w:r>
        <w:rPr>
          <w:rFonts w:ascii="Yu Gothic" w:eastAsia="Yu Gothic" w:hAnsi="Yu Gothic" w:hint="eastAsia"/>
          <w:sz w:val="22"/>
          <w:szCs w:val="22"/>
          <w:lang w:val="en-US"/>
        </w:rPr>
        <w:t>・契約は1年更新</w:t>
      </w:r>
      <w:r w:rsidR="00A55178">
        <w:rPr>
          <w:rFonts w:ascii="Yu Gothic" w:eastAsia="Yu Gothic" w:hAnsi="Yu Gothic" w:hint="eastAsia"/>
          <w:sz w:val="22"/>
          <w:szCs w:val="22"/>
          <w:lang w:val="en-US"/>
        </w:rPr>
        <w:t>で</w:t>
      </w:r>
      <w:r>
        <w:rPr>
          <w:rFonts w:ascii="Yu Gothic" w:eastAsia="Yu Gothic" w:hAnsi="Yu Gothic" w:hint="eastAsia"/>
          <w:sz w:val="22"/>
          <w:szCs w:val="22"/>
          <w:lang w:val="en-US"/>
        </w:rPr>
        <w:t>、</w:t>
      </w:r>
      <w:r w:rsidR="00A55178">
        <w:rPr>
          <w:rFonts w:ascii="Yu Gothic" w:eastAsia="Yu Gothic" w:hAnsi="Yu Gothic" w:hint="eastAsia"/>
          <w:sz w:val="22"/>
          <w:szCs w:val="22"/>
          <w:lang w:val="en-US"/>
        </w:rPr>
        <w:t>月割り</w:t>
      </w:r>
      <w:r w:rsidR="00DB1202">
        <w:rPr>
          <w:rFonts w:ascii="Yu Gothic" w:eastAsia="Yu Gothic" w:hAnsi="Yu Gothic" w:hint="eastAsia"/>
          <w:sz w:val="22"/>
          <w:szCs w:val="22"/>
          <w:lang w:val="en-US"/>
        </w:rPr>
        <w:t>購入</w:t>
      </w:r>
      <w:r w:rsidR="00A55178">
        <w:rPr>
          <w:rFonts w:ascii="Yu Gothic" w:eastAsia="Yu Gothic" w:hAnsi="Yu Gothic" w:hint="eastAsia"/>
          <w:sz w:val="22"/>
          <w:szCs w:val="22"/>
          <w:lang w:val="en-US"/>
        </w:rPr>
        <w:t>や年度途中での解約などはできません。</w:t>
      </w:r>
    </w:p>
    <w:p w14:paraId="48F56DDD" w14:textId="4BCBFEE3" w:rsidR="00D941F0" w:rsidRDefault="00DA1D73">
      <w:pPr>
        <w:rPr>
          <w:rFonts w:ascii="Yu Gothic" w:eastAsia="Yu Gothic" w:hAnsi="Yu Gothic"/>
          <w:sz w:val="22"/>
          <w:szCs w:val="22"/>
          <w:lang w:val="en-US"/>
        </w:rPr>
      </w:pPr>
      <w:r>
        <w:rPr>
          <w:rFonts w:ascii="Yu Gothic" w:eastAsia="Yu Gothic" w:hAnsi="Yu Gothic" w:hint="eastAsia"/>
          <w:sz w:val="22"/>
          <w:szCs w:val="22"/>
          <w:lang w:val="en-US"/>
        </w:rPr>
        <w:t>・</w:t>
      </w:r>
      <w:r w:rsidR="00D941F0">
        <w:rPr>
          <w:rFonts w:ascii="Yu Gothic" w:eastAsia="Yu Gothic" w:hAnsi="Yu Gothic" w:hint="eastAsia"/>
          <w:sz w:val="22"/>
          <w:szCs w:val="22"/>
          <w:lang w:val="en-US"/>
        </w:rPr>
        <w:t>1ライセンス</w:t>
      </w:r>
      <w:r w:rsidR="00DB1202">
        <w:rPr>
          <w:rFonts w:ascii="Yu Gothic" w:eastAsia="Yu Gothic" w:hAnsi="Yu Gothic" w:hint="eastAsia"/>
          <w:sz w:val="22"/>
          <w:szCs w:val="22"/>
          <w:lang w:val="en-US"/>
        </w:rPr>
        <w:t>で</w:t>
      </w:r>
      <w:r w:rsidR="00D941F0">
        <w:rPr>
          <w:rFonts w:ascii="Yu Gothic" w:eastAsia="Yu Gothic" w:hAnsi="Yu Gothic" w:hint="eastAsia"/>
          <w:sz w:val="22"/>
          <w:szCs w:val="22"/>
          <w:lang w:val="en-US"/>
        </w:rPr>
        <w:t>コンピューター4</w:t>
      </w:r>
      <w:r w:rsidR="00DB1202">
        <w:rPr>
          <w:rFonts w:ascii="Yu Gothic" w:eastAsia="Yu Gothic" w:hAnsi="Yu Gothic" w:hint="eastAsia"/>
          <w:sz w:val="22"/>
          <w:szCs w:val="22"/>
          <w:lang w:val="en-US"/>
        </w:rPr>
        <w:t>台ま</w:t>
      </w:r>
      <w:r w:rsidR="00D941F0">
        <w:rPr>
          <w:rFonts w:ascii="Yu Gothic" w:eastAsia="Yu Gothic" w:hAnsi="Yu Gothic" w:hint="eastAsia"/>
          <w:sz w:val="22"/>
          <w:szCs w:val="22"/>
          <w:lang w:val="en-US"/>
        </w:rPr>
        <w:t>で利用可能ですが、複数のコンピューターで</w:t>
      </w:r>
      <w:r w:rsidR="00DB1202">
        <w:rPr>
          <w:rFonts w:ascii="Yu Gothic" w:eastAsia="Yu Gothic" w:hAnsi="Yu Gothic" w:hint="eastAsia"/>
          <w:sz w:val="22"/>
          <w:szCs w:val="22"/>
          <w:lang w:val="en-US"/>
        </w:rPr>
        <w:t>の</w:t>
      </w:r>
      <w:r w:rsidR="00D941F0">
        <w:rPr>
          <w:rFonts w:ascii="Yu Gothic" w:eastAsia="Yu Gothic" w:hAnsi="Yu Gothic" w:hint="eastAsia"/>
          <w:sz w:val="22"/>
          <w:szCs w:val="22"/>
          <w:lang w:val="en-US"/>
        </w:rPr>
        <w:t>同時使用はできません（複数ライセンスを購入頂ければ、その分だけ同時使用が可能です）。</w:t>
      </w:r>
    </w:p>
    <w:p w14:paraId="4E8C715F" w14:textId="488ABB4B" w:rsidR="00DA1D73" w:rsidRDefault="00DA1D73">
      <w:pPr>
        <w:rPr>
          <w:rFonts w:ascii="Yu Gothic" w:eastAsia="Yu Gothic" w:hAnsi="Yu Gothic"/>
          <w:sz w:val="22"/>
          <w:szCs w:val="22"/>
          <w:lang w:val="en-US"/>
        </w:rPr>
      </w:pPr>
      <w:r>
        <w:rPr>
          <w:rFonts w:ascii="Yu Gothic" w:eastAsia="Yu Gothic" w:hAnsi="Yu Gothic" w:hint="eastAsia"/>
          <w:sz w:val="22"/>
          <w:szCs w:val="22"/>
          <w:lang w:val="en-US"/>
        </w:rPr>
        <w:t>・</w:t>
      </w:r>
      <w:r w:rsidR="00A55178">
        <w:rPr>
          <w:rFonts w:ascii="Yu Gothic" w:eastAsia="Yu Gothic" w:hAnsi="Yu Gothic" w:hint="eastAsia"/>
          <w:sz w:val="22"/>
          <w:szCs w:val="22"/>
          <w:lang w:val="en-US"/>
        </w:rPr>
        <w:t>同研究室内でのユーザーの変更は可能です。管理者までご連絡ください。</w:t>
      </w:r>
    </w:p>
    <w:p w14:paraId="0D4000C5" w14:textId="1F37C7DB" w:rsidR="00A66A61" w:rsidRDefault="00A66A61">
      <w:pPr>
        <w:rPr>
          <w:rFonts w:ascii="Yu Gothic" w:eastAsia="Yu Gothic" w:hAnsi="Yu Gothic"/>
          <w:sz w:val="22"/>
          <w:szCs w:val="22"/>
          <w:lang w:val="en-US"/>
        </w:rPr>
      </w:pPr>
      <w:r>
        <w:rPr>
          <w:rFonts w:ascii="Yu Gothic" w:eastAsia="Yu Gothic" w:hAnsi="Yu Gothic" w:hint="eastAsia"/>
          <w:sz w:val="22"/>
          <w:szCs w:val="22"/>
          <w:lang w:val="en-US"/>
        </w:rPr>
        <w:t>・ライセンス発注、アカウント管理、トラブルサポートなど、コアファシリティにて一括担当いたします。来年度より、1シートあたり5,000円の手数料負担をご了承頂ければ幸いです。</w:t>
      </w:r>
    </w:p>
    <w:p w14:paraId="2224849F" w14:textId="77777777" w:rsidR="00DB1202" w:rsidRDefault="00DB1202">
      <w:pPr>
        <w:rPr>
          <w:rFonts w:ascii="Yu Gothic" w:eastAsia="Yu Gothic" w:hAnsi="Yu Gothic"/>
          <w:sz w:val="22"/>
          <w:szCs w:val="22"/>
          <w:lang w:val="en-US"/>
        </w:rPr>
      </w:pPr>
    </w:p>
    <w:p w14:paraId="4EC8302B" w14:textId="4F67F0E9" w:rsidR="00DB1202" w:rsidRPr="00F02CFB" w:rsidRDefault="00DB1202">
      <w:pPr>
        <w:rPr>
          <w:rFonts w:ascii="Yu Gothic" w:eastAsia="Yu Gothic" w:hAnsi="Yu Gothic"/>
          <w:color w:val="FF0000"/>
          <w:sz w:val="22"/>
          <w:szCs w:val="22"/>
          <w:lang w:val="en-US"/>
        </w:rPr>
      </w:pPr>
      <w:r>
        <w:rPr>
          <w:rFonts w:ascii="Yu Gothic" w:eastAsia="Yu Gothic" w:hAnsi="Yu Gothic" w:hint="eastAsia"/>
          <w:sz w:val="22"/>
          <w:szCs w:val="22"/>
          <w:lang w:val="en-US"/>
        </w:rPr>
        <w:t>なお、現行ライセンスは2022年7月末で終了します。</w:t>
      </w:r>
      <w:r w:rsidRPr="00F02CFB">
        <w:rPr>
          <w:rFonts w:ascii="Yu Gothic" w:eastAsia="Yu Gothic" w:hAnsi="Yu Gothic" w:hint="eastAsia"/>
          <w:sz w:val="22"/>
          <w:szCs w:val="22"/>
          <w:lang w:val="en-US"/>
        </w:rPr>
        <w:t>202</w:t>
      </w:r>
      <w:r w:rsidR="000B2CE1">
        <w:rPr>
          <w:rFonts w:ascii="Yu Gothic" w:eastAsia="Yu Gothic" w:hAnsi="Yu Gothic" w:hint="eastAsia"/>
          <w:sz w:val="22"/>
          <w:szCs w:val="22"/>
          <w:lang w:val="en-US"/>
        </w:rPr>
        <w:t>2</w:t>
      </w:r>
      <w:r w:rsidRPr="00F02CFB">
        <w:rPr>
          <w:rFonts w:ascii="Yu Gothic" w:eastAsia="Yu Gothic" w:hAnsi="Yu Gothic" w:hint="eastAsia"/>
          <w:sz w:val="22"/>
          <w:szCs w:val="22"/>
          <w:lang w:val="en-US"/>
        </w:rPr>
        <w:t>年度の更新時期につきましては、希望者の数により時期を前倒しすることも検討しております。</w:t>
      </w:r>
      <w:r w:rsidR="00F02CFB">
        <w:rPr>
          <w:rFonts w:ascii="Yu Gothic" w:eastAsia="Yu Gothic" w:hAnsi="Yu Gothic" w:hint="eastAsia"/>
          <w:sz w:val="22"/>
          <w:szCs w:val="22"/>
          <w:lang w:val="en-US"/>
        </w:rPr>
        <w:t>来年度の加入を希望される方は、希望時期とライセンス数を</w:t>
      </w:r>
      <w:r w:rsidR="00D27FA4">
        <w:rPr>
          <w:rFonts w:ascii="Yu Gothic" w:eastAsia="Yu Gothic" w:hAnsi="Yu Gothic" w:hint="eastAsia"/>
          <w:sz w:val="22"/>
          <w:szCs w:val="22"/>
          <w:lang w:val="en-US"/>
        </w:rPr>
        <w:t>、</w:t>
      </w:r>
      <w:r w:rsidR="00F02CFB">
        <w:rPr>
          <w:rFonts w:ascii="Yu Gothic" w:eastAsia="Yu Gothic" w:hAnsi="Yu Gothic" w:hint="eastAsia"/>
          <w:sz w:val="22"/>
          <w:szCs w:val="22"/>
          <w:lang w:val="en-US"/>
        </w:rPr>
        <w:t>下記問い合わせ先までご連絡</w:t>
      </w:r>
      <w:r w:rsidR="00D27FA4">
        <w:rPr>
          <w:rFonts w:ascii="Yu Gothic" w:eastAsia="Yu Gothic" w:hAnsi="Yu Gothic" w:hint="eastAsia"/>
          <w:sz w:val="22"/>
          <w:szCs w:val="22"/>
          <w:lang w:val="en-US"/>
        </w:rPr>
        <w:t>頂ければ幸いです。</w:t>
      </w:r>
    </w:p>
    <w:p w14:paraId="315A0F0B" w14:textId="66FFE3FF" w:rsidR="00A55178" w:rsidRDefault="00A55178">
      <w:pPr>
        <w:rPr>
          <w:rFonts w:ascii="Yu Gothic" w:eastAsia="Yu Gothic" w:hAnsi="Yu Gothic"/>
          <w:sz w:val="22"/>
          <w:szCs w:val="22"/>
          <w:lang w:val="en-US"/>
        </w:rPr>
      </w:pPr>
    </w:p>
    <w:p w14:paraId="01DAA706" w14:textId="45ED36B1" w:rsidR="00A55178" w:rsidRDefault="00A55178">
      <w:pPr>
        <w:rPr>
          <w:rFonts w:ascii="Yu Gothic" w:eastAsia="Yu Gothic" w:hAnsi="Yu Gothic"/>
          <w:sz w:val="22"/>
          <w:szCs w:val="22"/>
          <w:lang w:val="en-US"/>
        </w:rPr>
      </w:pPr>
      <w:r>
        <w:rPr>
          <w:rFonts w:ascii="Yu Gothic" w:eastAsia="Yu Gothic" w:hAnsi="Yu Gothic" w:hint="eastAsia"/>
          <w:sz w:val="22"/>
          <w:szCs w:val="22"/>
          <w:lang w:val="en-US"/>
        </w:rPr>
        <w:t>【問い合わせ先】</w:t>
      </w:r>
    </w:p>
    <w:p w14:paraId="741CF9D1" w14:textId="16A8B646" w:rsidR="00A55178" w:rsidRDefault="00A55178">
      <w:pPr>
        <w:rPr>
          <w:rFonts w:ascii="Yu Gothic" w:eastAsia="Yu Gothic" w:hAnsi="Yu Gothic"/>
          <w:sz w:val="22"/>
          <w:szCs w:val="22"/>
          <w:lang w:val="en-US"/>
        </w:rPr>
      </w:pPr>
    </w:p>
    <w:p w14:paraId="61654BE8" w14:textId="1BBD1370" w:rsidR="00A55178" w:rsidRDefault="00A55178">
      <w:pPr>
        <w:rPr>
          <w:rFonts w:ascii="Yu Gothic" w:eastAsia="Yu Gothic" w:hAnsi="Yu Gothic"/>
          <w:sz w:val="22"/>
          <w:szCs w:val="22"/>
          <w:lang w:val="en-US"/>
        </w:rPr>
      </w:pPr>
      <w:r>
        <w:rPr>
          <w:rFonts w:ascii="Yu Gothic" w:eastAsia="Yu Gothic" w:hAnsi="Yu Gothic" w:hint="eastAsia"/>
          <w:sz w:val="22"/>
          <w:szCs w:val="22"/>
          <w:lang w:val="en-US"/>
        </w:rPr>
        <w:t>三原田なつみ</w:t>
      </w:r>
    </w:p>
    <w:p w14:paraId="3F9F6B7B" w14:textId="5D4DE9FD" w:rsidR="00A55178" w:rsidRDefault="003C5E05">
      <w:pPr>
        <w:rPr>
          <w:rFonts w:ascii="Yu Gothic" w:eastAsia="Yu Gothic" w:hAnsi="Yu Gothic"/>
          <w:sz w:val="22"/>
          <w:szCs w:val="22"/>
          <w:lang w:val="en-US"/>
        </w:rPr>
      </w:pPr>
      <w:hyperlink r:id="rId4" w:history="1">
        <w:r w:rsidRPr="0002017E">
          <w:rPr>
            <w:rStyle w:val="Hyperlink"/>
            <w:rFonts w:ascii="Yu Gothic" w:eastAsia="Yu Gothic" w:hAnsi="Yu Gothic"/>
            <w:sz w:val="22"/>
            <w:szCs w:val="22"/>
            <w:lang w:val="en-US"/>
          </w:rPr>
          <w:t>nmiharada@kumamoto-u.ac.jp</w:t>
        </w:r>
      </w:hyperlink>
    </w:p>
    <w:p w14:paraId="0F28E154" w14:textId="77777777" w:rsidR="00144606" w:rsidRDefault="00144606">
      <w:pPr>
        <w:rPr>
          <w:rFonts w:ascii="Yu Gothic" w:eastAsia="Yu Gothic" w:hAnsi="Yu Gothic"/>
          <w:sz w:val="22"/>
          <w:szCs w:val="22"/>
          <w:lang w:val="en-US"/>
        </w:rPr>
      </w:pPr>
    </w:p>
    <w:p w14:paraId="79CBB32D" w14:textId="33C106A6" w:rsidR="00770363" w:rsidRDefault="00770363">
      <w:pPr>
        <w:rPr>
          <w:rFonts w:ascii="Yu Gothic" w:eastAsia="Yu Gothic" w:hAnsi="Yu Gothic"/>
          <w:sz w:val="22"/>
          <w:szCs w:val="22"/>
          <w:lang w:val="en-US"/>
        </w:rPr>
      </w:pPr>
      <w:r>
        <w:rPr>
          <w:rFonts w:ascii="Yu Gothic" w:eastAsia="Yu Gothic" w:hAnsi="Yu Gothic"/>
          <w:sz w:val="22"/>
          <w:szCs w:val="22"/>
          <w:lang w:val="en-US"/>
        </w:rPr>
        <w:br w:type="page"/>
      </w:r>
    </w:p>
    <w:p w14:paraId="29E97EE0" w14:textId="4D95E5DB" w:rsidR="00144606" w:rsidRDefault="00144606">
      <w:pPr>
        <w:rPr>
          <w:rFonts w:ascii="Yu Gothic" w:eastAsia="Yu Gothic" w:hAnsi="Yu Gothic"/>
          <w:sz w:val="22"/>
          <w:szCs w:val="22"/>
          <w:lang w:val="en-US"/>
        </w:rPr>
      </w:pPr>
      <w:proofErr w:type="spellStart"/>
      <w:r>
        <w:rPr>
          <w:rFonts w:ascii="Yu Gothic" w:eastAsia="Yu Gothic" w:hAnsi="Yu Gothic" w:hint="eastAsia"/>
          <w:sz w:val="22"/>
          <w:szCs w:val="22"/>
          <w:lang w:val="en-US"/>
        </w:rPr>
        <w:lastRenderedPageBreak/>
        <w:t>Flowjo</w:t>
      </w:r>
      <w:proofErr w:type="spellEnd"/>
      <w:r>
        <w:rPr>
          <w:rFonts w:ascii="Yu Gothic" w:eastAsia="Yu Gothic" w:hAnsi="Yu Gothic" w:hint="eastAsia"/>
          <w:sz w:val="22"/>
          <w:szCs w:val="22"/>
          <w:lang w:val="en-US"/>
        </w:rPr>
        <w:t>ポータルライセンス料金表</w:t>
      </w:r>
    </w:p>
    <w:p w14:paraId="2A142954" w14:textId="77777777" w:rsidR="00144606" w:rsidRDefault="00144606">
      <w:pPr>
        <w:rPr>
          <w:rFonts w:ascii="Yu Gothic" w:eastAsia="Yu Gothic" w:hAnsi="Yu Gothic"/>
          <w:sz w:val="22"/>
          <w:szCs w:val="22"/>
          <w:lang w:val="en-US"/>
        </w:rPr>
      </w:pPr>
    </w:p>
    <w:p w14:paraId="04F63127" w14:textId="7DB529DE" w:rsidR="00A15F21" w:rsidRDefault="00770363">
      <w:pPr>
        <w:rPr>
          <w:rFonts w:ascii="Yu Gothic" w:eastAsia="Yu Gothic" w:hAnsi="Yu Gothic"/>
          <w:sz w:val="22"/>
          <w:szCs w:val="22"/>
          <w:lang w:val="en-US"/>
        </w:rPr>
      </w:pPr>
      <w:r w:rsidRPr="00770363">
        <w:rPr>
          <w:rFonts w:ascii="Yu Gothic" w:eastAsia="Yu Gothic" w:hAnsi="Yu Gothic"/>
          <w:noProof/>
          <w:sz w:val="22"/>
          <w:szCs w:val="22"/>
          <w:lang w:val="en-US"/>
        </w:rPr>
        <w:drawing>
          <wp:inline distT="0" distB="0" distL="0" distR="0" wp14:anchorId="20335FDF" wp14:editId="6DF1B797">
            <wp:extent cx="2552700" cy="646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52700" cy="6464300"/>
                    </a:xfrm>
                    <a:prstGeom prst="rect">
                      <a:avLst/>
                    </a:prstGeom>
                  </pic:spPr>
                </pic:pic>
              </a:graphicData>
            </a:graphic>
          </wp:inline>
        </w:drawing>
      </w:r>
    </w:p>
    <w:p w14:paraId="3C2AB67C" w14:textId="4DA79A39" w:rsidR="00EB2A6B" w:rsidRDefault="00EB2A6B">
      <w:pPr>
        <w:rPr>
          <w:rFonts w:ascii="Yu Gothic" w:eastAsia="Yu Gothic" w:hAnsi="Yu Gothic"/>
          <w:sz w:val="22"/>
          <w:szCs w:val="22"/>
          <w:lang w:val="en-US"/>
        </w:rPr>
      </w:pPr>
    </w:p>
    <w:p w14:paraId="31D45B1E" w14:textId="3AB862A5" w:rsidR="00EB2A6B" w:rsidRDefault="00EB2A6B">
      <w:pPr>
        <w:rPr>
          <w:rFonts w:ascii="Yu Gothic" w:eastAsia="Yu Gothic" w:hAnsi="Yu Gothic"/>
          <w:sz w:val="22"/>
          <w:szCs w:val="22"/>
          <w:lang w:val="en-US"/>
        </w:rPr>
      </w:pPr>
    </w:p>
    <w:p w14:paraId="4EAD1820" w14:textId="77777777" w:rsidR="00EB2A6B" w:rsidRDefault="00EB2A6B">
      <w:pPr>
        <w:rPr>
          <w:rFonts w:ascii="Yu Gothic" w:eastAsia="Yu Gothic" w:hAnsi="Yu Gothic"/>
          <w:sz w:val="22"/>
          <w:szCs w:val="22"/>
          <w:lang w:val="en-US"/>
        </w:rPr>
      </w:pPr>
    </w:p>
    <w:sectPr w:rsidR="00EB2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B2"/>
    <w:rsid w:val="000318F5"/>
    <w:rsid w:val="00046C99"/>
    <w:rsid w:val="00065ACE"/>
    <w:rsid w:val="00080FE6"/>
    <w:rsid w:val="000B2CE1"/>
    <w:rsid w:val="001220CD"/>
    <w:rsid w:val="00144606"/>
    <w:rsid w:val="00186EC8"/>
    <w:rsid w:val="00255E19"/>
    <w:rsid w:val="00255EAB"/>
    <w:rsid w:val="002932BE"/>
    <w:rsid w:val="002A0C69"/>
    <w:rsid w:val="002A74B2"/>
    <w:rsid w:val="002D166C"/>
    <w:rsid w:val="003067EF"/>
    <w:rsid w:val="0037301B"/>
    <w:rsid w:val="003C5E05"/>
    <w:rsid w:val="003D3001"/>
    <w:rsid w:val="00407587"/>
    <w:rsid w:val="004B48CE"/>
    <w:rsid w:val="00537805"/>
    <w:rsid w:val="00585C96"/>
    <w:rsid w:val="0062529E"/>
    <w:rsid w:val="006777B2"/>
    <w:rsid w:val="00707069"/>
    <w:rsid w:val="00717BE3"/>
    <w:rsid w:val="00723137"/>
    <w:rsid w:val="00770363"/>
    <w:rsid w:val="0077352D"/>
    <w:rsid w:val="007D4B6C"/>
    <w:rsid w:val="008B4E28"/>
    <w:rsid w:val="00973552"/>
    <w:rsid w:val="009A51EE"/>
    <w:rsid w:val="009D3504"/>
    <w:rsid w:val="009D5540"/>
    <w:rsid w:val="00A154A3"/>
    <w:rsid w:val="00A15F21"/>
    <w:rsid w:val="00A55178"/>
    <w:rsid w:val="00A66A61"/>
    <w:rsid w:val="00AA1742"/>
    <w:rsid w:val="00AC17E6"/>
    <w:rsid w:val="00AE5B4C"/>
    <w:rsid w:val="00B113F7"/>
    <w:rsid w:val="00B367B3"/>
    <w:rsid w:val="00BE040C"/>
    <w:rsid w:val="00BE62AC"/>
    <w:rsid w:val="00C574F0"/>
    <w:rsid w:val="00D27FA4"/>
    <w:rsid w:val="00D941F0"/>
    <w:rsid w:val="00DA1D73"/>
    <w:rsid w:val="00DB1202"/>
    <w:rsid w:val="00EA47A0"/>
    <w:rsid w:val="00EB2A6B"/>
    <w:rsid w:val="00EE5E4B"/>
    <w:rsid w:val="00F02CFB"/>
    <w:rsid w:val="00F03D07"/>
    <w:rsid w:val="00F152CE"/>
    <w:rsid w:val="00F66AEC"/>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41F40F"/>
  <w15:chartTrackingRefBased/>
  <w15:docId w15:val="{B151776B-D768-8544-96D2-E0BF6522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02CFB"/>
  </w:style>
  <w:style w:type="character" w:styleId="CommentReference">
    <w:name w:val="annotation reference"/>
    <w:basedOn w:val="DefaultParagraphFont"/>
    <w:uiPriority w:val="99"/>
    <w:semiHidden/>
    <w:unhideWhenUsed/>
    <w:rsid w:val="00F02CFB"/>
    <w:rPr>
      <w:sz w:val="16"/>
      <w:szCs w:val="16"/>
    </w:rPr>
  </w:style>
  <w:style w:type="paragraph" w:styleId="CommentText">
    <w:name w:val="annotation text"/>
    <w:basedOn w:val="Normal"/>
    <w:link w:val="CommentTextChar"/>
    <w:uiPriority w:val="99"/>
    <w:semiHidden/>
    <w:unhideWhenUsed/>
    <w:rsid w:val="00F02CFB"/>
    <w:rPr>
      <w:sz w:val="20"/>
      <w:szCs w:val="20"/>
    </w:rPr>
  </w:style>
  <w:style w:type="character" w:customStyle="1" w:styleId="CommentTextChar">
    <w:name w:val="Comment Text Char"/>
    <w:basedOn w:val="DefaultParagraphFont"/>
    <w:link w:val="CommentText"/>
    <w:uiPriority w:val="99"/>
    <w:semiHidden/>
    <w:rsid w:val="00F02CFB"/>
    <w:rPr>
      <w:sz w:val="20"/>
      <w:szCs w:val="20"/>
    </w:rPr>
  </w:style>
  <w:style w:type="paragraph" w:styleId="CommentSubject">
    <w:name w:val="annotation subject"/>
    <w:basedOn w:val="CommentText"/>
    <w:next w:val="CommentText"/>
    <w:link w:val="CommentSubjectChar"/>
    <w:uiPriority w:val="99"/>
    <w:semiHidden/>
    <w:unhideWhenUsed/>
    <w:rsid w:val="00F02CFB"/>
    <w:rPr>
      <w:b/>
      <w:bCs/>
    </w:rPr>
  </w:style>
  <w:style w:type="character" w:customStyle="1" w:styleId="CommentSubjectChar">
    <w:name w:val="Comment Subject Char"/>
    <w:basedOn w:val="CommentTextChar"/>
    <w:link w:val="CommentSubject"/>
    <w:uiPriority w:val="99"/>
    <w:semiHidden/>
    <w:rsid w:val="00F02CFB"/>
    <w:rPr>
      <w:b/>
      <w:bCs/>
      <w:sz w:val="20"/>
      <w:szCs w:val="20"/>
    </w:rPr>
  </w:style>
  <w:style w:type="character" w:styleId="Hyperlink">
    <w:name w:val="Hyperlink"/>
    <w:basedOn w:val="DefaultParagraphFont"/>
    <w:uiPriority w:val="99"/>
    <w:unhideWhenUsed/>
    <w:rsid w:val="003C5E05"/>
    <w:rPr>
      <w:color w:val="0563C1" w:themeColor="hyperlink"/>
      <w:u w:val="single"/>
    </w:rPr>
  </w:style>
  <w:style w:type="character" w:styleId="UnresolvedMention">
    <w:name w:val="Unresolved Mention"/>
    <w:basedOn w:val="DefaultParagraphFont"/>
    <w:uiPriority w:val="99"/>
    <w:semiHidden/>
    <w:unhideWhenUsed/>
    <w:rsid w:val="003C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30412">
      <w:bodyDiv w:val="1"/>
      <w:marLeft w:val="0"/>
      <w:marRight w:val="0"/>
      <w:marTop w:val="0"/>
      <w:marBottom w:val="0"/>
      <w:divBdr>
        <w:top w:val="none" w:sz="0" w:space="0" w:color="auto"/>
        <w:left w:val="none" w:sz="0" w:space="0" w:color="auto"/>
        <w:bottom w:val="none" w:sz="0" w:space="0" w:color="auto"/>
        <w:right w:val="none" w:sz="0" w:space="0" w:color="auto"/>
      </w:divBdr>
    </w:div>
    <w:div w:id="1024477787">
      <w:bodyDiv w:val="1"/>
      <w:marLeft w:val="0"/>
      <w:marRight w:val="0"/>
      <w:marTop w:val="0"/>
      <w:marBottom w:val="0"/>
      <w:divBdr>
        <w:top w:val="none" w:sz="0" w:space="0" w:color="auto"/>
        <w:left w:val="none" w:sz="0" w:space="0" w:color="auto"/>
        <w:bottom w:val="none" w:sz="0" w:space="0" w:color="auto"/>
        <w:right w:val="none" w:sz="0" w:space="0" w:color="auto"/>
      </w:divBdr>
    </w:div>
    <w:div w:id="15085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nmiharada@kumamoto-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647</Characters>
  <Application>Microsoft Office Word</Application>
  <DocSecurity>0</DocSecurity>
  <Lines>29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Natsumi Miharada</dc:creator>
  <cp:keywords/>
  <dc:description/>
  <cp:lastModifiedBy>Natsumi Miharada</cp:lastModifiedBy>
  <cp:revision>3</cp:revision>
  <cp:lastPrinted>2021-09-10T23:42:00Z</cp:lastPrinted>
  <dcterms:created xsi:type="dcterms:W3CDTF">2021-09-10T23:42:00Z</dcterms:created>
  <dcterms:modified xsi:type="dcterms:W3CDTF">2021-09-11T00:02:00Z</dcterms:modified>
</cp:coreProperties>
</file>